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3042"/>
        <w:gridCol w:w="1826"/>
        <w:gridCol w:w="3652"/>
      </w:tblGrid>
      <w:tr w:rsidR="009F07B1" w:rsidRPr="009F07B1" w14:paraId="0A05C208" w14:textId="77777777" w:rsidTr="00C37DE5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4BEF" w14:textId="5A412E24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</w:t>
            </w:r>
            <w:r w:rsidRPr="009F07B1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臺</w:t>
            </w:r>
            <w:r w:rsidRPr="009F07B1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  <w:t>北市北投</w:t>
            </w:r>
            <w:r w:rsidR="009C66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區運動中心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公益場次申請單     </w:t>
            </w:r>
            <w:r w:rsidRPr="009F07B1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32"/>
              </w:rPr>
              <w:t>110.1.1修訂</w:t>
            </w:r>
          </w:p>
        </w:tc>
      </w:tr>
      <w:tr w:rsidR="009F07B1" w:rsidRPr="009F07B1" w14:paraId="732659E6" w14:textId="77777777" w:rsidTr="00C37DE5">
        <w:trPr>
          <w:trHeight w:val="668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4D8" w14:textId="77777777" w:rsidR="009F07B1" w:rsidRPr="009F07B1" w:rsidRDefault="009F07B1" w:rsidP="009F07B1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申請單位</w:t>
            </w:r>
          </w:p>
          <w:p w14:paraId="5A50B530" w14:textId="77777777" w:rsidR="009F07B1" w:rsidRPr="009F07B1" w:rsidRDefault="009F07B1" w:rsidP="009F07B1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E0A8" w14:textId="77777777" w:rsidR="009F07B1" w:rsidRPr="009F07B1" w:rsidRDefault="009F07B1" w:rsidP="009F07B1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臺</w:t>
            </w:r>
            <w:r w:rsidRPr="009F07B1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北市北投區體育會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E49" w14:textId="77777777" w:rsidR="009F07B1" w:rsidRPr="009F07B1" w:rsidRDefault="009F07B1" w:rsidP="009F07B1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申請人/</w:t>
            </w:r>
          </w:p>
          <w:p w14:paraId="5CA9DDE1" w14:textId="77777777" w:rsidR="009F07B1" w:rsidRPr="009F07B1" w:rsidRDefault="009F07B1" w:rsidP="009F07B1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836" w14:textId="77777777" w:rsidR="009F07B1" w:rsidRPr="009F07B1" w:rsidRDefault="009F07B1" w:rsidP="009F07B1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譚</w:t>
            </w:r>
            <w:r w:rsidRPr="009F07B1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瑞茂</w:t>
            </w:r>
          </w:p>
        </w:tc>
      </w:tr>
      <w:tr w:rsidR="009F07B1" w:rsidRPr="009F07B1" w14:paraId="44BA8D03" w14:textId="77777777" w:rsidTr="00C37DE5">
        <w:trPr>
          <w:trHeight w:val="550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B72E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2579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4A8D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租借場地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FAE3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臺</w:t>
            </w:r>
            <w:r w:rsidRPr="009F07B1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北市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北</w:t>
            </w:r>
            <w:r w:rsidRPr="009F07B1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投運動中心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9F07B1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02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教室</w:t>
            </w:r>
          </w:p>
        </w:tc>
      </w:tr>
      <w:tr w:rsidR="009F07B1" w:rsidRPr="009F07B1" w14:paraId="06895C49" w14:textId="77777777" w:rsidTr="00C37DE5">
        <w:trPr>
          <w:trHeight w:val="558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8EEC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租借日期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BD9D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0D9E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租借時間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6195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F07B1" w:rsidRPr="009F07B1" w14:paraId="4F320D59" w14:textId="77777777" w:rsidTr="00C37DE5">
        <w:trPr>
          <w:trHeight w:val="1002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171D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申請單位</w:t>
            </w:r>
          </w:p>
          <w:p w14:paraId="24D18F06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屬性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AAB4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□臺北市政府所屬各機關</w:t>
            </w:r>
          </w:p>
          <w:p w14:paraId="486986D8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proofErr w:type="gramStart"/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█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體育團體</w:t>
            </w:r>
          </w:p>
          <w:p w14:paraId="1366E2F0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□公益團體</w:t>
            </w:r>
          </w:p>
          <w:p w14:paraId="6D1CDC30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□其他 </w:t>
            </w: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16D3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活動性質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5A06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proofErr w:type="gramStart"/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█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公益體育活動</w:t>
            </w:r>
          </w:p>
          <w:p w14:paraId="0D1A4298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□藝文活動</w:t>
            </w:r>
          </w:p>
          <w:p w14:paraId="43796D5A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□民政活動</w:t>
            </w:r>
          </w:p>
          <w:p w14:paraId="2464EF03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□其他 </w:t>
            </w: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9F07B1" w:rsidRPr="009F07B1" w14:paraId="1D9F8FE1" w14:textId="77777777" w:rsidTr="00C37DE5">
        <w:trPr>
          <w:trHeight w:val="1285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F34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  <w:t>是否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跟參與對象收費作為本次活動使用</w:t>
            </w:r>
          </w:p>
          <w:p w14:paraId="2A1DBFDC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  <w:vertAlign w:val="subscript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  <w:vertAlign w:val="subscript"/>
              </w:rPr>
              <w:t>(</w:t>
            </w:r>
            <w:proofErr w:type="gramStart"/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  <w:vertAlign w:val="subscript"/>
              </w:rPr>
              <w:t>註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  <w:vertAlign w:val="subscript"/>
              </w:rPr>
              <w:t>1、2)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8F6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□是，</w:t>
            </w: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  <w:u w:val="single"/>
              </w:rPr>
              <w:t xml:space="preserve"> </w:t>
            </w:r>
            <w:r w:rsidRPr="009F07B1">
              <w:rPr>
                <w:rFonts w:ascii="新細明體" w:eastAsia="新細明體" w:hAnsi="新細明體" w:cs="新細明體" w:hint="eastAsia"/>
                <w:bCs/>
                <w:color w:val="FF0000"/>
                <w:kern w:val="0"/>
                <w:szCs w:val="24"/>
                <w:u w:val="single"/>
              </w:rPr>
              <w:t>(請說明</w:t>
            </w:r>
            <w:bookmarkStart w:id="0" w:name="_Hlk59026170"/>
            <w:r w:rsidRPr="009F07B1">
              <w:rPr>
                <w:rFonts w:ascii="新細明體" w:eastAsia="新細明體" w:hAnsi="新細明體" w:cs="新細明體" w:hint="eastAsia"/>
                <w:bCs/>
                <w:color w:val="FF0000"/>
                <w:kern w:val="0"/>
                <w:szCs w:val="24"/>
                <w:u w:val="single"/>
              </w:rPr>
              <w:t>收費方式及內容並檢附收支概算表)</w:t>
            </w:r>
            <w:bookmarkEnd w:id="0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  <w:u w:val="single"/>
              </w:rPr>
              <w:t xml:space="preserve"> </w:t>
            </w:r>
          </w:p>
          <w:p w14:paraId="4C087E7E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proofErr w:type="gramStart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█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否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B8A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本局是否為主、協辦單位</w:t>
            </w:r>
          </w:p>
          <w:p w14:paraId="2435602F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  <w:vertAlign w:val="subscript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  <w:vertAlign w:val="subscript"/>
              </w:rPr>
              <w:t>(</w:t>
            </w:r>
            <w:proofErr w:type="gramStart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  <w:vertAlign w:val="subscript"/>
              </w:rPr>
              <w:t>註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  <w:vertAlign w:val="subscript"/>
              </w:rPr>
              <w:t>1)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913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proofErr w:type="gramStart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█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是，</w:t>
            </w: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  <w:u w:val="single"/>
              </w:rPr>
              <w:t xml:space="preserve"> 指</w:t>
            </w:r>
            <w:r w:rsidRPr="009F07B1">
              <w:rPr>
                <w:rFonts w:ascii="新細明體" w:eastAsia="新細明體" w:hAnsi="新細明體" w:cs="新細明體"/>
                <w:bCs/>
                <w:kern w:val="0"/>
                <w:szCs w:val="24"/>
                <w:u w:val="single"/>
              </w:rPr>
              <w:t>導</w:t>
            </w: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  <w:u w:val="single"/>
              </w:rPr>
              <w:t xml:space="preserve">單位 </w:t>
            </w:r>
          </w:p>
          <w:p w14:paraId="5943EB1D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proofErr w:type="gramStart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□否</w:t>
            </w:r>
            <w:proofErr w:type="gramEnd"/>
          </w:p>
        </w:tc>
      </w:tr>
      <w:tr w:rsidR="009F07B1" w:rsidRPr="009F07B1" w14:paraId="38AA37D2" w14:textId="77777777" w:rsidTr="00C37DE5">
        <w:trPr>
          <w:trHeight w:val="1002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6423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是否申請其他單位補助場地費用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4B70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□是，</w:t>
            </w: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  <w:u w:val="single"/>
              </w:rPr>
              <w:t xml:space="preserve"> 機關名稱 </w:t>
            </w:r>
          </w:p>
          <w:p w14:paraId="2407CE6C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  <w:u w:val="single"/>
              </w:rPr>
            </w:pPr>
            <w:proofErr w:type="gramStart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█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否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CAB1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參與對象是否為特定成員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D0C1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□是(請檢附相關名單)</w:t>
            </w:r>
          </w:p>
          <w:p w14:paraId="1FC73789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proofErr w:type="gramStart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█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否</w:t>
            </w:r>
          </w:p>
        </w:tc>
      </w:tr>
      <w:tr w:rsidR="009F07B1" w:rsidRPr="009F07B1" w14:paraId="423F0D5A" w14:textId="77777777" w:rsidTr="00C37DE5">
        <w:trPr>
          <w:trHeight w:val="1730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4C3A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活動內容</w:t>
            </w:r>
          </w:p>
          <w:p w14:paraId="3F753E36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概述</w:t>
            </w:r>
          </w:p>
        </w:tc>
        <w:tc>
          <w:tcPr>
            <w:tcW w:w="4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240" w14:textId="77777777" w:rsidR="009F07B1" w:rsidRPr="009F07B1" w:rsidRDefault="009F07B1" w:rsidP="009F07B1">
            <w:pPr>
              <w:widowControl/>
              <w:numPr>
                <w:ilvl w:val="0"/>
                <w:numId w:val="1"/>
              </w:numPr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活動辦理目的：</w:t>
            </w:r>
          </w:p>
          <w:p w14:paraId="32F1828E" w14:textId="77777777" w:rsidR="009F07B1" w:rsidRPr="009F07B1" w:rsidRDefault="009F07B1" w:rsidP="009F07B1">
            <w:pPr>
              <w:widowControl/>
              <w:numPr>
                <w:ilvl w:val="0"/>
                <w:numId w:val="1"/>
              </w:numPr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活動公益性：活</w:t>
            </w:r>
            <w:r w:rsidRPr="009F07B1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動全程</w:t>
            </w: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免</w:t>
            </w:r>
            <w:r w:rsidRPr="009F07B1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收報名費</w:t>
            </w: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。</w:t>
            </w:r>
          </w:p>
          <w:p w14:paraId="762A48FD" w14:textId="77777777" w:rsidR="009F07B1" w:rsidRPr="009F07B1" w:rsidRDefault="009F07B1" w:rsidP="009F07B1">
            <w:pPr>
              <w:widowControl/>
              <w:numPr>
                <w:ilvl w:val="0"/>
                <w:numId w:val="1"/>
              </w:numPr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其他說明：</w:t>
            </w:r>
          </w:p>
          <w:p w14:paraId="4F3F1615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(請檢附相關活動計畫)</w:t>
            </w:r>
          </w:p>
        </w:tc>
      </w:tr>
      <w:tr w:rsidR="009F07B1" w:rsidRPr="009F07B1" w14:paraId="0E7269B6" w14:textId="77777777" w:rsidTr="00C37DE5">
        <w:trPr>
          <w:trHeight w:val="978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ADA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申請單位</w:t>
            </w:r>
          </w:p>
          <w:p w14:paraId="2142D8EA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核章</w:t>
            </w:r>
          </w:p>
        </w:tc>
        <w:tc>
          <w:tcPr>
            <w:tcW w:w="412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9EF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  <w:p w14:paraId="35EEDFE5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  <w:p w14:paraId="28102544" w14:textId="77777777" w:rsidR="009F07B1" w:rsidRPr="009F07B1" w:rsidRDefault="009F07B1" w:rsidP="009F07B1">
            <w:pPr>
              <w:widowControl/>
              <w:wordWrap w:val="0"/>
              <w:jc w:val="right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填表日期：   年   月   日 </w:t>
            </w:r>
          </w:p>
        </w:tc>
      </w:tr>
      <w:tr w:rsidR="009F07B1" w:rsidRPr="009F07B1" w14:paraId="112BBA09" w14:textId="77777777" w:rsidTr="00C37DE5">
        <w:trPr>
          <w:trHeight w:val="4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4E33F2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中心檢核欄位</w:t>
            </w:r>
          </w:p>
        </w:tc>
      </w:tr>
      <w:tr w:rsidR="009F07B1" w:rsidRPr="009F07B1" w14:paraId="602235EE" w14:textId="77777777" w:rsidTr="00C37DE5">
        <w:trPr>
          <w:trHeight w:val="1222"/>
        </w:trPr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D0E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申請</w:t>
            </w:r>
          </w:p>
          <w:p w14:paraId="10D7DE5C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公益場次</w:t>
            </w:r>
          </w:p>
        </w:tc>
        <w:tc>
          <w:tcPr>
            <w:tcW w:w="147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34F5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410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中心核章</w:t>
            </w:r>
          </w:p>
        </w:tc>
        <w:tc>
          <w:tcPr>
            <w:tcW w:w="17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61711D" w14:textId="77777777" w:rsidR="009F07B1" w:rsidRPr="009F07B1" w:rsidRDefault="009F07B1" w:rsidP="009F07B1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  <w:p w14:paraId="3E3D1AF6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  <w:p w14:paraId="49401666" w14:textId="77777777" w:rsidR="009F07B1" w:rsidRPr="009F07B1" w:rsidRDefault="009F07B1" w:rsidP="009F07B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  <w:p w14:paraId="3AA82863" w14:textId="77777777" w:rsidR="009F07B1" w:rsidRPr="009F07B1" w:rsidRDefault="009F07B1" w:rsidP="009F07B1">
            <w:pPr>
              <w:widowControl/>
              <w:wordWrap w:val="0"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F07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檢核日期：   年   月   日 </w:t>
            </w:r>
          </w:p>
        </w:tc>
      </w:tr>
      <w:tr w:rsidR="009F07B1" w:rsidRPr="009F07B1" w14:paraId="46C76D8E" w14:textId="77777777" w:rsidTr="00C37DE5">
        <w:trPr>
          <w:trHeight w:val="9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EBE" w14:textId="77777777" w:rsidR="009F07B1" w:rsidRPr="009F07B1" w:rsidRDefault="009F07B1" w:rsidP="009F07B1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註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1：</w:t>
            </w:r>
            <w:bookmarkStart w:id="1" w:name="_Hlk59026442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本市各運動中心配合</w:t>
            </w:r>
            <w:bookmarkStart w:id="2" w:name="_Hlk59030319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臺北市政府所屬各機關與各體育或公益團體等</w:t>
            </w:r>
            <w:bookmarkEnd w:id="2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，舉辦之公益體育、藝文、民政等活動，倘提供免費使用場館及其設施設備，且活動為未收費性質，原則可列入公益場次之認列，</w:t>
            </w:r>
            <w:proofErr w:type="gramStart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惟倘係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政府機關外之單位辦理有收費性質之活動，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原則</w:t>
            </w:r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以本局作為主協辦單位者，方可列入公益場次之認定。</w:t>
            </w:r>
            <w:bookmarkEnd w:id="1"/>
          </w:p>
          <w:p w14:paraId="77B71C59" w14:textId="77777777" w:rsidR="009F07B1" w:rsidRPr="009F07B1" w:rsidRDefault="009F07B1" w:rsidP="009F07B1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註</w:t>
            </w:r>
            <w:proofErr w:type="gramEnd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2：</w:t>
            </w:r>
            <w:bookmarkStart w:id="3" w:name="_Hlk59034571"/>
            <w:r w:rsidRPr="009F07B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為了解申請單位辦理活動有無營利，倘申請單位勾選有收費，請申請單位說明收費方式及內容，並檢附收支概算表供參。</w:t>
            </w:r>
            <w:bookmarkEnd w:id="3"/>
          </w:p>
        </w:tc>
      </w:tr>
    </w:tbl>
    <w:p w14:paraId="4913A64B" w14:textId="77777777" w:rsidR="00AB7FC3" w:rsidRPr="009F07B1" w:rsidRDefault="00AB7FC3"/>
    <w:sectPr w:rsidR="00AB7FC3" w:rsidRPr="009F07B1" w:rsidSect="009F0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4F12" w14:textId="77777777" w:rsidR="000E7AF4" w:rsidRDefault="000E7AF4" w:rsidP="009C66E5">
      <w:r>
        <w:separator/>
      </w:r>
    </w:p>
  </w:endnote>
  <w:endnote w:type="continuationSeparator" w:id="0">
    <w:p w14:paraId="305057F7" w14:textId="77777777" w:rsidR="000E7AF4" w:rsidRDefault="000E7AF4" w:rsidP="009C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BBA4" w14:textId="77777777" w:rsidR="000E7AF4" w:rsidRDefault="000E7AF4" w:rsidP="009C66E5">
      <w:r>
        <w:separator/>
      </w:r>
    </w:p>
  </w:footnote>
  <w:footnote w:type="continuationSeparator" w:id="0">
    <w:p w14:paraId="2AFCFE02" w14:textId="77777777" w:rsidR="000E7AF4" w:rsidRDefault="000E7AF4" w:rsidP="009C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396D"/>
    <w:multiLevelType w:val="hybridMultilevel"/>
    <w:tmpl w:val="C8FE551E"/>
    <w:lvl w:ilvl="0" w:tplc="2CBED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782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B1"/>
    <w:rsid w:val="000E7AF4"/>
    <w:rsid w:val="009C66E5"/>
    <w:rsid w:val="009F07B1"/>
    <w:rsid w:val="00AB7FC3"/>
    <w:rsid w:val="00B771E8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1183C"/>
  <w15:chartTrackingRefBased/>
  <w15:docId w15:val="{423D4E59-95E1-4B43-B84A-7D3B291A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6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6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2023-07-13T13:02:00Z</dcterms:created>
  <dcterms:modified xsi:type="dcterms:W3CDTF">2023-07-13T13:06:00Z</dcterms:modified>
</cp:coreProperties>
</file>